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BE1" w:rsidRPr="005623E3" w:rsidRDefault="00324BE1" w:rsidP="00324BE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623E3">
        <w:rPr>
          <w:rFonts w:ascii="Times New Roman" w:hAnsi="Times New Roman" w:cs="Times New Roman"/>
        </w:rPr>
        <w:t>Форма 17</w:t>
      </w:r>
    </w:p>
    <w:p w:rsidR="00324BE1" w:rsidRPr="005623E3" w:rsidRDefault="00324BE1" w:rsidP="00324BE1">
      <w:pPr>
        <w:pStyle w:val="ConsPlusNormal"/>
        <w:jc w:val="both"/>
        <w:rPr>
          <w:rFonts w:ascii="Times New Roman" w:hAnsi="Times New Roman" w:cs="Times New Roman"/>
        </w:rPr>
      </w:pPr>
    </w:p>
    <w:p w:rsidR="00324BE1" w:rsidRPr="005623E3" w:rsidRDefault="00324BE1" w:rsidP="00324BE1">
      <w:pPr>
        <w:pStyle w:val="ConsPlusNormal"/>
        <w:jc w:val="center"/>
        <w:rPr>
          <w:rFonts w:ascii="Times New Roman" w:hAnsi="Times New Roman" w:cs="Times New Roman"/>
        </w:rPr>
      </w:pPr>
      <w:r w:rsidRPr="005623E3">
        <w:rPr>
          <w:rFonts w:ascii="Times New Roman" w:hAnsi="Times New Roman" w:cs="Times New Roman"/>
        </w:rPr>
        <w:t>Информация</w:t>
      </w:r>
    </w:p>
    <w:p w:rsidR="00324BE1" w:rsidRPr="005623E3" w:rsidRDefault="00324BE1" w:rsidP="00324BE1">
      <w:pPr>
        <w:pStyle w:val="ConsPlusNormal"/>
        <w:jc w:val="center"/>
        <w:rPr>
          <w:rFonts w:ascii="Times New Roman" w:hAnsi="Times New Roman" w:cs="Times New Roman"/>
        </w:rPr>
      </w:pPr>
      <w:r w:rsidRPr="005623E3">
        <w:rPr>
          <w:rFonts w:ascii="Times New Roman" w:hAnsi="Times New Roman" w:cs="Times New Roman"/>
        </w:rPr>
        <w:t>о способах приобретения, стоимости и об объемах товаров, необходимых регулируемой организации для производства товаров (оказания услуг) в сфере теплоснабжения, цен</w:t>
      </w:r>
      <w:proofErr w:type="gramStart"/>
      <w:r w:rsidRPr="005623E3">
        <w:rPr>
          <w:rFonts w:ascii="Times New Roman" w:hAnsi="Times New Roman" w:cs="Times New Roman"/>
        </w:rPr>
        <w:t>ы(</w:t>
      </w:r>
      <w:proofErr w:type="gramEnd"/>
      <w:r w:rsidRPr="005623E3">
        <w:rPr>
          <w:rFonts w:ascii="Times New Roman" w:hAnsi="Times New Roman" w:cs="Times New Roman"/>
        </w:rPr>
        <w:t xml:space="preserve">тарифы) на которые подлежат регулированию, о способах приобретения, стоимости и об объемах товаров, необходимых для производства товаров и (или) оказания услуг единой теплоснабжающей организацией в ценовых зонах теплоснабжения, о способах приобретения, стоимости и об объемах товаров, необходимых для производства товаров и (или) оказания услуг теплоснабжающей организацией в ценовых зонах теплоснабжения и </w:t>
      </w:r>
      <w:proofErr w:type="spellStart"/>
      <w:r w:rsidRPr="005623E3">
        <w:rPr>
          <w:rFonts w:ascii="Times New Roman" w:hAnsi="Times New Roman" w:cs="Times New Roman"/>
        </w:rPr>
        <w:t>теплосетевой</w:t>
      </w:r>
      <w:proofErr w:type="spellEnd"/>
      <w:r w:rsidRPr="005623E3">
        <w:rPr>
          <w:rFonts w:ascii="Times New Roman" w:hAnsi="Times New Roman" w:cs="Times New Roman"/>
        </w:rPr>
        <w:t xml:space="preserve"> организацией в ценовых зонах теплоснабжения</w:t>
      </w:r>
    </w:p>
    <w:p w:rsidR="00324BE1" w:rsidRPr="005623E3" w:rsidRDefault="00324BE1" w:rsidP="00324BE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0"/>
        <w:gridCol w:w="3045"/>
        <w:gridCol w:w="3829"/>
        <w:gridCol w:w="3118"/>
        <w:gridCol w:w="4282"/>
      </w:tblGrid>
      <w:tr w:rsidR="00324BE1" w:rsidRPr="005623E3" w:rsidTr="00324BE1">
        <w:tc>
          <w:tcPr>
            <w:tcW w:w="3542" w:type="pct"/>
            <w:gridSpan w:val="4"/>
          </w:tcPr>
          <w:p w:rsidR="00324BE1" w:rsidRPr="005623E3" w:rsidRDefault="00324BE1" w:rsidP="003F2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23E3">
              <w:rPr>
                <w:rFonts w:ascii="Times New Roman" w:hAnsi="Times New Roman" w:cs="Times New Roman"/>
              </w:rPr>
              <w:t>Параметры формы</w:t>
            </w:r>
          </w:p>
        </w:tc>
        <w:tc>
          <w:tcPr>
            <w:tcW w:w="1458" w:type="pct"/>
            <w:vMerge w:val="restart"/>
          </w:tcPr>
          <w:p w:rsidR="00324BE1" w:rsidRPr="005623E3" w:rsidRDefault="00324BE1" w:rsidP="003F2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23E3">
              <w:rPr>
                <w:rFonts w:ascii="Times New Roman" w:hAnsi="Times New Roman" w:cs="Times New Roman"/>
              </w:rPr>
              <w:t>Описание параметров формы</w:t>
            </w:r>
          </w:p>
        </w:tc>
      </w:tr>
      <w:tr w:rsidR="00324BE1" w:rsidRPr="005623E3" w:rsidTr="00324BE1">
        <w:tc>
          <w:tcPr>
            <w:tcW w:w="143" w:type="pct"/>
          </w:tcPr>
          <w:p w:rsidR="00324BE1" w:rsidRPr="005623E3" w:rsidRDefault="00324BE1" w:rsidP="003F2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23E3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5623E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623E3">
              <w:rPr>
                <w:rFonts w:ascii="Times New Roman" w:hAnsi="Times New Roman" w:cs="Times New Roman"/>
              </w:rPr>
              <w:t>/</w:t>
            </w:r>
            <w:proofErr w:type="spellStart"/>
            <w:r w:rsidRPr="005623E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036" w:type="pct"/>
          </w:tcPr>
          <w:p w:rsidR="00324BE1" w:rsidRPr="005623E3" w:rsidRDefault="00324BE1" w:rsidP="003F2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23E3"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1303" w:type="pct"/>
          </w:tcPr>
          <w:p w:rsidR="00324BE1" w:rsidRPr="005623E3" w:rsidRDefault="00324BE1" w:rsidP="003F2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1804"/>
            <w:bookmarkEnd w:id="0"/>
            <w:r w:rsidRPr="005623E3">
              <w:rPr>
                <w:rFonts w:ascii="Times New Roman" w:hAnsi="Times New Roman" w:cs="Times New Roman"/>
              </w:rPr>
              <w:t>Информация</w:t>
            </w:r>
          </w:p>
        </w:tc>
        <w:tc>
          <w:tcPr>
            <w:tcW w:w="1061" w:type="pct"/>
          </w:tcPr>
          <w:p w:rsidR="00324BE1" w:rsidRPr="005623E3" w:rsidRDefault="00324BE1" w:rsidP="003F2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1805"/>
            <w:bookmarkEnd w:id="1"/>
            <w:r w:rsidRPr="005623E3">
              <w:rPr>
                <w:rFonts w:ascii="Times New Roman" w:hAnsi="Times New Roman" w:cs="Times New Roman"/>
              </w:rPr>
              <w:t>Ссылка на документ</w:t>
            </w:r>
          </w:p>
        </w:tc>
        <w:tc>
          <w:tcPr>
            <w:tcW w:w="1458" w:type="pct"/>
            <w:vMerge/>
          </w:tcPr>
          <w:p w:rsidR="00324BE1" w:rsidRPr="005623E3" w:rsidRDefault="00324BE1" w:rsidP="003F2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4BE1" w:rsidRPr="00FF6C22" w:rsidTr="00324BE1">
        <w:tc>
          <w:tcPr>
            <w:tcW w:w="143" w:type="pct"/>
            <w:vMerge w:val="restart"/>
            <w:vAlign w:val="center"/>
          </w:tcPr>
          <w:p w:rsidR="00324BE1" w:rsidRPr="005623E3" w:rsidRDefault="00324BE1" w:rsidP="003F2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23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pct"/>
            <w:vMerge w:val="restart"/>
            <w:vAlign w:val="center"/>
          </w:tcPr>
          <w:p w:rsidR="00324BE1" w:rsidRPr="00FF6C22" w:rsidRDefault="00324BE1" w:rsidP="003F2F8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F6C2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правовых актах, регламентирующих правила закупки (положение о закупках) в регулируемой организации, единой теплоснабжающей организации в ценовых зонах теплоснабжения, теплоснабжающей организацией в ценовых зонах теплоснабжения и </w:t>
            </w:r>
            <w:proofErr w:type="spellStart"/>
            <w:r w:rsidRPr="00FF6C22">
              <w:rPr>
                <w:rFonts w:ascii="Times New Roman" w:hAnsi="Times New Roman" w:cs="Times New Roman"/>
                <w:sz w:val="20"/>
                <w:szCs w:val="20"/>
              </w:rPr>
              <w:t>теплосетевой</w:t>
            </w:r>
            <w:proofErr w:type="spellEnd"/>
            <w:r w:rsidRPr="00FF6C22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организацией в ценовых зонах теплоснабжения</w:t>
            </w:r>
          </w:p>
        </w:tc>
        <w:tc>
          <w:tcPr>
            <w:tcW w:w="1303" w:type="pct"/>
            <w:vMerge w:val="restart"/>
            <w:vAlign w:val="center"/>
          </w:tcPr>
          <w:p w:rsidR="00324BE1" w:rsidRPr="00324BE1" w:rsidRDefault="00324BE1" w:rsidP="00324BE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24BE1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  <w:p w:rsidR="00C32C5E" w:rsidRDefault="00324BE1" w:rsidP="00C32C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24BE1">
              <w:rPr>
                <w:rFonts w:ascii="Times New Roman" w:hAnsi="Times New Roman" w:cs="Times New Roman"/>
                <w:sz w:val="20"/>
                <w:szCs w:val="20"/>
              </w:rPr>
              <w:t>о закупке товаров, работ, услуг для обеспечения нужд Карачаево-Черкесского Государственного Унитарного Предприятия «</w:t>
            </w:r>
            <w:proofErr w:type="spellStart"/>
            <w:r w:rsidRPr="00324BE1">
              <w:rPr>
                <w:rFonts w:ascii="Times New Roman" w:hAnsi="Times New Roman" w:cs="Times New Roman"/>
                <w:sz w:val="20"/>
                <w:szCs w:val="20"/>
              </w:rPr>
              <w:t>Теплоэнерго</w:t>
            </w:r>
            <w:proofErr w:type="spellEnd"/>
            <w:r w:rsidRPr="00324BE1">
              <w:rPr>
                <w:rFonts w:ascii="Times New Roman" w:hAnsi="Times New Roman" w:cs="Times New Roman"/>
                <w:sz w:val="20"/>
                <w:szCs w:val="20"/>
              </w:rPr>
              <w:t xml:space="preserve">», утверждено приказом по предприятию </w:t>
            </w:r>
          </w:p>
          <w:p w:rsidR="00324BE1" w:rsidRPr="00FF6C22" w:rsidRDefault="00324BE1" w:rsidP="00C32C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24BE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C32C5E"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  <w:r w:rsidRPr="00324BE1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C32C5E">
              <w:rPr>
                <w:rFonts w:ascii="Times New Roman" w:hAnsi="Times New Roman" w:cs="Times New Roman"/>
                <w:sz w:val="20"/>
                <w:szCs w:val="20"/>
              </w:rPr>
              <w:t xml:space="preserve"> 576</w:t>
            </w:r>
          </w:p>
        </w:tc>
        <w:tc>
          <w:tcPr>
            <w:tcW w:w="1061" w:type="pct"/>
            <w:vMerge w:val="restart"/>
            <w:vAlign w:val="center"/>
          </w:tcPr>
          <w:p w:rsidR="00324BE1" w:rsidRPr="00813129" w:rsidRDefault="00813129" w:rsidP="003F2F8B">
            <w:pPr>
              <w:pStyle w:val="ConsPlusNormal"/>
              <w:rPr>
                <w:rStyle w:val="a3"/>
              </w:rPr>
            </w:pPr>
            <w:r w:rsidRPr="00813129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https://zakupki.gov.ru/epz/orderclause/card/documents.html?reestrNumber=1120007502&amp;version=33</w:t>
            </w:r>
          </w:p>
        </w:tc>
        <w:tc>
          <w:tcPr>
            <w:tcW w:w="1458" w:type="pct"/>
            <w:tcBorders>
              <w:bottom w:val="nil"/>
            </w:tcBorders>
          </w:tcPr>
          <w:p w:rsidR="00324BE1" w:rsidRPr="00FF6C22" w:rsidRDefault="00324BE1" w:rsidP="003F2F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6C22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hyperlink w:anchor="P1804">
              <w:r w:rsidRPr="00FF6C22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колонке</w:t>
              </w:r>
            </w:hyperlink>
            <w:r w:rsidRPr="00FF6C22">
              <w:rPr>
                <w:rFonts w:ascii="Times New Roman" w:hAnsi="Times New Roman" w:cs="Times New Roman"/>
                <w:sz w:val="20"/>
                <w:szCs w:val="20"/>
              </w:rPr>
              <w:t xml:space="preserve"> "Информация" указывается описательная информация, характеризующая размещаемые данные.</w:t>
            </w:r>
          </w:p>
        </w:tc>
      </w:tr>
      <w:tr w:rsidR="00324BE1" w:rsidRPr="00FF6C22" w:rsidTr="00324BE1">
        <w:tc>
          <w:tcPr>
            <w:tcW w:w="143" w:type="pct"/>
            <w:vMerge/>
          </w:tcPr>
          <w:p w:rsidR="00324BE1" w:rsidRPr="005623E3" w:rsidRDefault="00324BE1" w:rsidP="003F2F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36" w:type="pct"/>
            <w:vMerge/>
          </w:tcPr>
          <w:p w:rsidR="00324BE1" w:rsidRPr="00FF6C22" w:rsidRDefault="00324BE1" w:rsidP="003F2F8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pct"/>
            <w:vMerge/>
          </w:tcPr>
          <w:p w:rsidR="00324BE1" w:rsidRPr="00FF6C22" w:rsidRDefault="00324BE1" w:rsidP="003F2F8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pct"/>
            <w:vMerge/>
          </w:tcPr>
          <w:p w:rsidR="00324BE1" w:rsidRPr="00FF6C22" w:rsidRDefault="00324BE1" w:rsidP="003F2F8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pct"/>
            <w:tcBorders>
              <w:top w:val="nil"/>
              <w:bottom w:val="nil"/>
            </w:tcBorders>
          </w:tcPr>
          <w:p w:rsidR="00324BE1" w:rsidRPr="00FF6C22" w:rsidRDefault="00324BE1" w:rsidP="003F2F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6C22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hyperlink w:anchor="P1805">
              <w:r w:rsidRPr="00FF6C22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колонке</w:t>
              </w:r>
            </w:hyperlink>
            <w:r w:rsidRPr="00FF6C22">
              <w:rPr>
                <w:rFonts w:ascii="Times New Roman" w:hAnsi="Times New Roman" w:cs="Times New Roman"/>
                <w:sz w:val="20"/>
                <w:szCs w:val="20"/>
              </w:rPr>
              <w:t xml:space="preserve"> "Ссылка на документ" указывается либо ссылка на документ, предварительно загруженный в хранилище файлов ФГИС ЕИАС, либо ссылка на официальный сайт в сети "Интернет", на котором размещена информация.</w:t>
            </w:r>
          </w:p>
        </w:tc>
      </w:tr>
      <w:tr w:rsidR="00324BE1" w:rsidRPr="00FF6C22" w:rsidTr="00324BE1">
        <w:tc>
          <w:tcPr>
            <w:tcW w:w="143" w:type="pct"/>
            <w:vAlign w:val="center"/>
          </w:tcPr>
          <w:p w:rsidR="00324BE1" w:rsidRPr="005623E3" w:rsidRDefault="00324BE1" w:rsidP="003F2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23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6" w:type="pct"/>
            <w:vAlign w:val="center"/>
          </w:tcPr>
          <w:p w:rsidR="00324BE1" w:rsidRPr="00FF6C22" w:rsidRDefault="00324BE1" w:rsidP="003F2F8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F6C2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месте размещения положения о закупке регулируемой организации, единой теплоснабжающей организации в ценовых зонах теплоснабжения, теплоснабжающей организацией в ценовых зонах теплоснабжения и </w:t>
            </w:r>
            <w:proofErr w:type="spellStart"/>
            <w:r w:rsidRPr="00FF6C22">
              <w:rPr>
                <w:rFonts w:ascii="Times New Roman" w:hAnsi="Times New Roman" w:cs="Times New Roman"/>
                <w:sz w:val="20"/>
                <w:szCs w:val="20"/>
              </w:rPr>
              <w:t>теплосетевой</w:t>
            </w:r>
            <w:proofErr w:type="spellEnd"/>
            <w:r w:rsidRPr="00FF6C22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организацией в ценовых зонах теплоснабжения</w:t>
            </w:r>
          </w:p>
        </w:tc>
        <w:tc>
          <w:tcPr>
            <w:tcW w:w="1303" w:type="pct"/>
            <w:vAlign w:val="center"/>
          </w:tcPr>
          <w:p w:rsidR="00324BE1" w:rsidRPr="00FF6C22" w:rsidRDefault="00324BE1" w:rsidP="003F2F8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24BE1">
              <w:rPr>
                <w:rFonts w:ascii="Times New Roman" w:hAnsi="Times New Roman" w:cs="Times New Roman"/>
                <w:sz w:val="20"/>
                <w:szCs w:val="20"/>
              </w:rPr>
              <w:t>Официальный сайт единой информационной системы в сфере закупок (</w:t>
            </w:r>
            <w:proofErr w:type="spellStart"/>
            <w:r w:rsidRPr="00324BE1">
              <w:rPr>
                <w:rFonts w:ascii="Times New Roman" w:hAnsi="Times New Roman" w:cs="Times New Roman"/>
                <w:sz w:val="20"/>
                <w:szCs w:val="20"/>
              </w:rPr>
              <w:t>www.zakupki.gov.ru</w:t>
            </w:r>
            <w:proofErr w:type="spellEnd"/>
            <w:r w:rsidRPr="00324B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1" w:type="pct"/>
            <w:vAlign w:val="center"/>
          </w:tcPr>
          <w:p w:rsidR="00324BE1" w:rsidRDefault="007F1E11" w:rsidP="00324BE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="00324BE1" w:rsidRPr="00B36AC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https://zakupki.gov.ru/epz/main/public/home.html</w:t>
              </w:r>
            </w:hyperlink>
          </w:p>
          <w:p w:rsidR="00324BE1" w:rsidRPr="00FF6C22" w:rsidRDefault="00324BE1" w:rsidP="003F2F8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pct"/>
            <w:tcBorders>
              <w:top w:val="nil"/>
              <w:bottom w:val="nil"/>
            </w:tcBorders>
            <w:vAlign w:val="center"/>
          </w:tcPr>
          <w:p w:rsidR="00324BE1" w:rsidRPr="00FF6C22" w:rsidRDefault="00324BE1" w:rsidP="003F2F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6C22">
              <w:rPr>
                <w:rFonts w:ascii="Times New Roman" w:hAnsi="Times New Roman" w:cs="Times New Roman"/>
                <w:sz w:val="20"/>
                <w:szCs w:val="20"/>
              </w:rPr>
              <w:t>В случае наличия дополнительных сведений о способах приобретения, стоимости и объемах товаров, необходимых для производства товаров и (или) оказания услуг организацией, информация по ним указывается в отдельных строках.</w:t>
            </w:r>
          </w:p>
        </w:tc>
      </w:tr>
      <w:tr w:rsidR="00324BE1" w:rsidRPr="00FF6C22" w:rsidTr="00324BE1">
        <w:tc>
          <w:tcPr>
            <w:tcW w:w="143" w:type="pct"/>
            <w:vAlign w:val="center"/>
          </w:tcPr>
          <w:p w:rsidR="00324BE1" w:rsidRPr="005623E3" w:rsidRDefault="00324BE1" w:rsidP="003F2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23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6" w:type="pct"/>
            <w:vAlign w:val="center"/>
          </w:tcPr>
          <w:p w:rsidR="00324BE1" w:rsidRPr="00FF6C22" w:rsidRDefault="00324BE1" w:rsidP="003F2F8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F6C22">
              <w:rPr>
                <w:rFonts w:ascii="Times New Roman" w:hAnsi="Times New Roman" w:cs="Times New Roman"/>
                <w:sz w:val="20"/>
                <w:szCs w:val="20"/>
              </w:rPr>
              <w:t>Сведения о планировании закупок</w:t>
            </w:r>
          </w:p>
        </w:tc>
        <w:tc>
          <w:tcPr>
            <w:tcW w:w="1303" w:type="pct"/>
            <w:vAlign w:val="center"/>
          </w:tcPr>
          <w:p w:rsidR="00324BE1" w:rsidRPr="00FF6C22" w:rsidRDefault="00324BE1" w:rsidP="003F2F8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24BE1">
              <w:rPr>
                <w:rFonts w:ascii="Times New Roman" w:hAnsi="Times New Roman" w:cs="Times New Roman"/>
                <w:sz w:val="20"/>
                <w:szCs w:val="20"/>
              </w:rPr>
              <w:t>Планирование закупок</w:t>
            </w:r>
            <w:r w:rsidR="00F20088"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предприятия осуществляется путе</w:t>
            </w:r>
            <w:r w:rsidRPr="00324BE1">
              <w:rPr>
                <w:rFonts w:ascii="Times New Roman" w:hAnsi="Times New Roman" w:cs="Times New Roman"/>
                <w:sz w:val="20"/>
                <w:szCs w:val="20"/>
              </w:rPr>
              <w:t xml:space="preserve">м формирования годового плана закупок, который утверждается приказом по предприятию. </w:t>
            </w:r>
            <w:r w:rsidRPr="00324B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 закупок размещается на обязательном для размещения информации Интернет-ресурсе: Официальный сайт единой информационной системы в сфере закупок (</w:t>
            </w:r>
            <w:proofErr w:type="spellStart"/>
            <w:r w:rsidRPr="00324BE1">
              <w:rPr>
                <w:rFonts w:ascii="Times New Roman" w:hAnsi="Times New Roman" w:cs="Times New Roman"/>
                <w:sz w:val="20"/>
                <w:szCs w:val="20"/>
              </w:rPr>
              <w:t>www.zakupki.gov.ru</w:t>
            </w:r>
            <w:proofErr w:type="spellEnd"/>
            <w:r w:rsidRPr="00324B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1" w:type="pct"/>
            <w:vAlign w:val="center"/>
          </w:tcPr>
          <w:p w:rsidR="00324BE1" w:rsidRDefault="007F1E11" w:rsidP="003F2F8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813129" w:rsidRPr="0025413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https://zakupki.gov.ru/epz/orderplan/purchase-plan/card/common-info.html?guid=f0b32a7d-1047-4355-852d-</w:t>
              </w:r>
              <w:r w:rsidR="00813129" w:rsidRPr="0025413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lastRenderedPageBreak/>
                <w:t>ce6d89875bb2&amp;regNumber=2250862728</w:t>
              </w:r>
            </w:hyperlink>
          </w:p>
          <w:p w:rsidR="00813129" w:rsidRDefault="00813129" w:rsidP="003F2F8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129" w:rsidRPr="00FF6C22" w:rsidRDefault="00813129" w:rsidP="003F2F8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pct"/>
            <w:vMerge w:val="restart"/>
            <w:tcBorders>
              <w:top w:val="nil"/>
            </w:tcBorders>
          </w:tcPr>
          <w:p w:rsidR="00324BE1" w:rsidRPr="00FF6C22" w:rsidRDefault="00324BE1" w:rsidP="003F2F8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BE1" w:rsidRPr="00FF6C22" w:rsidTr="00324BE1">
        <w:tc>
          <w:tcPr>
            <w:tcW w:w="143" w:type="pct"/>
            <w:vAlign w:val="center"/>
          </w:tcPr>
          <w:p w:rsidR="00324BE1" w:rsidRPr="005623E3" w:rsidRDefault="00324BE1" w:rsidP="003F2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23E3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036" w:type="pct"/>
            <w:vAlign w:val="center"/>
          </w:tcPr>
          <w:p w:rsidR="00324BE1" w:rsidRPr="00FF6C22" w:rsidRDefault="00324BE1" w:rsidP="003F2F8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F6C22">
              <w:rPr>
                <w:rFonts w:ascii="Times New Roman" w:hAnsi="Times New Roman" w:cs="Times New Roman"/>
                <w:sz w:val="20"/>
                <w:szCs w:val="20"/>
              </w:rPr>
              <w:t>Сведения о результатах проведения закупок</w:t>
            </w:r>
          </w:p>
        </w:tc>
        <w:tc>
          <w:tcPr>
            <w:tcW w:w="1303" w:type="pct"/>
            <w:vAlign w:val="center"/>
          </w:tcPr>
          <w:p w:rsidR="00324BE1" w:rsidRDefault="00324BE1" w:rsidP="003F2F8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24BE1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об объявлении закупок, их проведении и объявлении итогов, размещается на Интернет-ресурсах: Официальный сайт единой информационной системы в сфере закупок - </w:t>
            </w:r>
            <w:proofErr w:type="spellStart"/>
            <w:r w:rsidRPr="00324BE1">
              <w:rPr>
                <w:rFonts w:ascii="Times New Roman" w:hAnsi="Times New Roman" w:cs="Times New Roman"/>
                <w:sz w:val="20"/>
                <w:szCs w:val="20"/>
              </w:rPr>
              <w:t>www.zakupki.gov.ru</w:t>
            </w:r>
            <w:proofErr w:type="spellEnd"/>
            <w:r w:rsidRPr="00324BE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324BE1" w:rsidRPr="00FF6C22" w:rsidRDefault="00324BE1" w:rsidP="003F2F8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24BE1">
              <w:rPr>
                <w:rFonts w:ascii="Times New Roman" w:hAnsi="Times New Roman" w:cs="Times New Roman"/>
                <w:sz w:val="20"/>
                <w:szCs w:val="20"/>
              </w:rPr>
              <w:t>Электронная торговая площадка - https://223.rts-tender.ru.</w:t>
            </w:r>
          </w:p>
        </w:tc>
        <w:tc>
          <w:tcPr>
            <w:tcW w:w="1061" w:type="pct"/>
            <w:vAlign w:val="center"/>
          </w:tcPr>
          <w:p w:rsidR="00324BE1" w:rsidRDefault="007F1E11" w:rsidP="003F2F8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324BE1" w:rsidRPr="00B36AC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https://zakupki.gov.ru/epz/main/public/home.html</w:t>
              </w:r>
            </w:hyperlink>
          </w:p>
          <w:p w:rsidR="00324BE1" w:rsidRDefault="00324BE1" w:rsidP="003F2F8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BE1" w:rsidRDefault="00324BE1" w:rsidP="003F2F8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BE1" w:rsidRDefault="00324BE1" w:rsidP="003F2F8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BE1" w:rsidRPr="00FF6C22" w:rsidRDefault="00324BE1" w:rsidP="003F2F8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13129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https://www.rts-tender.ru/</w:t>
            </w:r>
          </w:p>
        </w:tc>
        <w:tc>
          <w:tcPr>
            <w:tcW w:w="1458" w:type="pct"/>
            <w:vMerge/>
            <w:tcBorders>
              <w:top w:val="nil"/>
            </w:tcBorders>
          </w:tcPr>
          <w:p w:rsidR="00324BE1" w:rsidRPr="00FF6C22" w:rsidRDefault="00324BE1" w:rsidP="003F2F8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4BE1" w:rsidRPr="005623E3" w:rsidRDefault="00324BE1" w:rsidP="00324BE1">
      <w:pPr>
        <w:pStyle w:val="ConsPlusNormal"/>
        <w:jc w:val="both"/>
        <w:rPr>
          <w:rFonts w:ascii="Times New Roman" w:hAnsi="Times New Roman" w:cs="Times New Roman"/>
        </w:rPr>
      </w:pPr>
    </w:p>
    <w:p w:rsidR="00C652A0" w:rsidRDefault="005F294E" w:rsidP="005F294E">
      <w:pPr>
        <w:tabs>
          <w:tab w:val="left" w:pos="6820"/>
        </w:tabs>
      </w:pPr>
      <w:r>
        <w:tab/>
      </w:r>
    </w:p>
    <w:sectPr w:rsidR="00C652A0" w:rsidSect="0032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4BE1"/>
    <w:rsid w:val="00324BE1"/>
    <w:rsid w:val="003B3F2C"/>
    <w:rsid w:val="003D79B9"/>
    <w:rsid w:val="00570AC7"/>
    <w:rsid w:val="005F294E"/>
    <w:rsid w:val="007F1E11"/>
    <w:rsid w:val="00813129"/>
    <w:rsid w:val="008F3E3B"/>
    <w:rsid w:val="0093366B"/>
    <w:rsid w:val="00B46182"/>
    <w:rsid w:val="00B60462"/>
    <w:rsid w:val="00C32C5E"/>
    <w:rsid w:val="00C652A0"/>
    <w:rsid w:val="00D501AF"/>
    <w:rsid w:val="00D64896"/>
    <w:rsid w:val="00D747BC"/>
    <w:rsid w:val="00F20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BE1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4B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324BE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9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upki.gov.ru/epz/main/public/home.html" TargetMode="External"/><Relationship Id="rId5" Type="http://schemas.openxmlformats.org/officeDocument/2006/relationships/hyperlink" Target="https://zakupki.gov.ru/epz/orderplan/purchase-plan/card/common-info.html?guid=f0b32a7d-1047-4355-852d-ce6d89875bb2&amp;regNumber=2250862728" TargetMode="External"/><Relationship Id="rId4" Type="http://schemas.openxmlformats.org/officeDocument/2006/relationships/hyperlink" Target="https://zakupki.gov.ru/epz/main/public/hom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ZAM-2</dc:creator>
  <cp:keywords/>
  <dc:description/>
  <cp:lastModifiedBy>ZAM-2</cp:lastModifiedBy>
  <cp:revision>14</cp:revision>
  <cp:lastPrinted>2026-02-25T12:55:00Z</cp:lastPrinted>
  <dcterms:created xsi:type="dcterms:W3CDTF">2026-02-25T11:44:00Z</dcterms:created>
  <dcterms:modified xsi:type="dcterms:W3CDTF">2026-02-25T12:58:00Z</dcterms:modified>
</cp:coreProperties>
</file>